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3" w:rsidRDefault="008E4453" w:rsidP="00631ED8">
      <w:pPr>
        <w:ind w:left="1416" w:firstLine="708"/>
        <w:rPr>
          <w:b/>
          <w:sz w:val="24"/>
        </w:rPr>
      </w:pPr>
    </w:p>
    <w:p w:rsidR="00631ED8" w:rsidRDefault="00BA471E" w:rsidP="00BA471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631ED8" w:rsidRPr="00631ED8">
        <w:rPr>
          <w:b/>
          <w:sz w:val="24"/>
        </w:rPr>
        <w:t xml:space="preserve">Anexo </w:t>
      </w:r>
      <w:r w:rsidR="00431F73">
        <w:rPr>
          <w:b/>
          <w:sz w:val="24"/>
        </w:rPr>
        <w:t>II</w:t>
      </w:r>
      <w:r w:rsidR="00631ED8" w:rsidRPr="00631ED8">
        <w:rPr>
          <w:b/>
          <w:sz w:val="24"/>
        </w:rPr>
        <w:t xml:space="preserve">I: LISTADO DE </w:t>
      </w:r>
      <w:r w:rsidR="00D06E9C">
        <w:rPr>
          <w:b/>
          <w:sz w:val="24"/>
        </w:rPr>
        <w:t>UNIVERSIDADES Y PLAZAS POR ÁREAS</w:t>
      </w:r>
      <w:r w:rsidR="00631ED8" w:rsidRPr="00631ED8">
        <w:rPr>
          <w:b/>
          <w:sz w:val="24"/>
        </w:rPr>
        <w:t xml:space="preserve"> DE ESTUDIO</w:t>
      </w:r>
    </w:p>
    <w:p w:rsidR="00D62475" w:rsidRDefault="00D62475" w:rsidP="00BA471E">
      <w:pPr>
        <w:rPr>
          <w:b/>
          <w:sz w:val="24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840"/>
        <w:gridCol w:w="1400"/>
        <w:gridCol w:w="4183"/>
        <w:gridCol w:w="1260"/>
        <w:gridCol w:w="1306"/>
      </w:tblGrid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D223A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267387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="00267387"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Hochschule für Wirtschaft und Umwelt Nürtingen-Geislingen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NURTING01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Trakia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Agricultural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Technologiko Ekpaideftiko Idryma Athinas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Hanze University of Applied Sciences, Groningen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GRONING03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Agricultural Economics/Business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 Degli Studi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Sassari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SASSARI01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Agriculture, forestry and fishery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BD223A" w:rsidRPr="00267387" w:rsidTr="00F42C24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de Stiinte Agricole si Medicina Veterinara a Banatului “Regele Mihai I al Romaniei” din Timisoara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forestry,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fisheries and 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Anthropology (Ethnology and Cultural Anthropology)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Nova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Oxford Brookes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Evora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EVORA01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Plymouth College of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 (Fine 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Trier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TRIER01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Audiovisual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ISTOM Ecole Supérieure d´agro-devéloppement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CERGY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Biological and related sciences/environment/agriculture/veterinary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Biological and related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9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Biology, Biochemistry, Chemistry nad Pharmacy) Discovery and characterization of bioactive compounds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BD223A" w:rsidRPr="00267387" w:rsidTr="00F42C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West Pomeranian University of Technology Szczecin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 (Prehrambeno-biotehnoloski fackultet)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Lorraine ENSAIA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Biotechnology/Food Science/Agriculture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5C5570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80C48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CAMPOBA01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I 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Microbiology and 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E4774E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80C48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della Tuscia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Norges miljø- og biovitenskapelige universitet (NMBU)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AS03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Katolicki Uniwersytet Lubelski Jana Pawla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LUBLIN02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Biological and  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West Pomeranian University of Technology, Szzecin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Minho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BRAGA01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Biomedical Engineering, Micro/nano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Emden-Leer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Duisburg-Essen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Europäische Fachhochschule Brühl/Rheinland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BRUHL01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Trakia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Franche-Comté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(UFC)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BESANCO01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IPAG Ecole Supérieure de Commerce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Montesquieu-Bordeaux IV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Della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COSENZA01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Business, Administration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Sor- Trondelag University College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TRONDHE03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Wyzsza Szkola Bankowa w Toruniu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TORUN02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Lodzki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Gdańska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Państwowa Wyźsza Szkoła Zawadowa w Nysie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NYSA01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Wysza Szkola Bankowa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Lubelska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LUBLIN03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Business and administration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ISCET-Instituto Superior de Ciencias Empresariais e do Turismo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Piaget - Cooperativa para o Desenvolvimento Humano Integral e Ecológico, CRL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Business ans Administration/Sports/Therapy and rehabilitation/Psychology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Communication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Communication and Public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Goce Delcev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655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655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655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655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655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3655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3655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Petrosani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Computer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Wroclawski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Comunication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dos Açores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ACORES01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Catolica Portuguesa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Nordhausen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NORDHAU01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 and social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Siegen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SIEGEN01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Tartu Ülikool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EE TARTU02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 , 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Panepistimio Kritis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KRISTI01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MARIA CURIE-SKLODOWSKA UNIVERSITY (UMCS)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LUBLIN01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Economics/Business Studies and Management Sciences/ Finance and Accounting/ Logistics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Köln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KOLN04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C6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C6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C6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C6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3C6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3C6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3C6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Kempten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KEMPTEN01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Regensburg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REGENSB02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Clausthal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CLAUSTH01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and engineering trades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Liège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РУ "Ангел Кънчев"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РУ "Ангел Кънчев"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Electronic Eng. And Industrial Automation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Natzionalen Voenen Universitet "Vassil Levski"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VELIKOO2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Engineering and engineering Trades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Electronic, Engineering , Telecomunications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Aalborg Universitet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ALBORG01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Southern Denmark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ODENSE01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C427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C427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C427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C427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C427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C427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C427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Electrical Engineering/Electricity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Oulun Yliopisto in Finnish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OULU01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Institut National Polytechnique de Toulouse (ENSEEIHT)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Lorraine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Unviersité de Montpellier 2 Sciences et Techniques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Saxion Hogeschool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Politecnico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TORINO02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engineerign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Brescia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BRESCIA01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Engineering, manufacturing and construction/Inf. </w:t>
            </w:r>
            <w:r w:rsidRPr="00267387">
              <w:rPr>
                <w:rFonts w:eastAsia="Times New Roman"/>
                <w:color w:val="000000"/>
                <w:lang w:eastAsia="es-ES"/>
              </w:rPr>
              <w:t>And Comm.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8F0B76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F0B76">
              <w:rPr>
                <w:rFonts w:eastAsia="Times New Roman"/>
                <w:color w:val="000000"/>
                <w:lang w:val="en-US" w:eastAsia="es-ES"/>
              </w:rPr>
              <w:t> SS. CYRIL AND METHODIUS UNIVERSITY IN SKOPJE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D5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D5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D5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D5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D5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D5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D5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Goce Delcev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E255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Gdańska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Electromechanical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Politecnico de Castelo Branco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CASTELO01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Engineerign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(Politehnica) Din Bucuresti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Petrosani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197328">
        <w:trPr>
          <w:trHeight w:val="34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Westfälische Wilhelms-Universität Münster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OPEN UNIVERSITY OF CYPRUS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LEFKOSI01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Komenského v Bratislave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Environmental protection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Wageningen University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WAGENIN01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Enviromental sciences, Ecology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Politecnica delle Marche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ANCONA01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CAMPOBA01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26339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della Tuscia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West Pomeranian University of Technology Szczecin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Univerzita Palackeho v Olomuoci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República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Plymouth College of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Artfilm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Det Kongelige Danske Kunstakademi, Billedkunstskolerne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KOPENHA37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Akademia of Arts in Banska Bystrica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BANSKA02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Picardie Jules Verne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AMIENS01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Belli Arti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Accadmia di Belle Arti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A06F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A06F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A06F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A06F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A06F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A06F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A06F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Ligustica di Belle Arti - Genova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L'Aquila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L-AQUIL03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Belle Arti Di Venezia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Macerata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MACERAT02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Warszawski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Akademia Sztuk Pieknych w Warszawie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Akademia Sztuk Pięknych im. </w:t>
            </w:r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wł</w:t>
            </w:r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. Strzemińskiego w Łodzi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Fine Arts;Audiovisual and media productions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Oxford Brookes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Leeds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UK LEEDS01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Universitas Ostraviensis - Facultas Bonae Artis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OSTRAVA02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Konsthögskolan, Umeå universitet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UMEA01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Cyprus University of Technology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LIMASSO02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 and 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Slovenská poľnohospodárska univerzita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NITRA02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Mediterranea di Reggio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REGGIO1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Cattolica del Sacro Cuore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E4774E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University of Agriculture in Krakow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KRAKOW06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proccesing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711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711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711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711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711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711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711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Agricultural Sciences and Veterinary Medicine Cluj Napoca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CLUJNAP04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Agricultural Sciences and Veterinary Medicine Cluj Napoca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CLUJNAP04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de Stiinte Agricole si Medicina Veterinara a Banatului “Regele Mihai I al Romaniei” din Timisoara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Health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Health (Master in Public Health)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Health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Johannes Gutenberg Universität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Humanities (except languages)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197328">
              <w:rPr>
                <w:rFonts w:eastAsia="Times New Roman"/>
                <w:color w:val="000000"/>
                <w:lang w:val="en-US" w:eastAsia="es-ES"/>
              </w:rPr>
              <w:t>Instituto Politecnico do Porto (ISCAP – Porto Accounting and Business School)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PORTO05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Informatics, Computer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813D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13D87">
              <w:rPr>
                <w:rFonts w:eastAsia="Times New Roman"/>
                <w:color w:val="000000"/>
                <w:lang w:val="en-US" w:eastAsia="es-ES"/>
              </w:rPr>
              <w:t>National Technical University of Athens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Information and Commmunication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Budapesti Müszakiés Gazdaságtudományi Egyetem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 BUDAPES02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Information and Communcation Technologies/Electricity and Energy/Electronics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470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470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470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470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470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470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470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813D87" w:rsidRDefault="006A4B86" w:rsidP="00813D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13D87">
              <w:rPr>
                <w:rFonts w:eastAsia="Times New Roman"/>
                <w:color w:val="000000"/>
                <w:lang w:val="en-US" w:eastAsia="es-ES"/>
              </w:rPr>
              <w:t> SS.</w:t>
            </w:r>
            <w:r>
              <w:rPr>
                <w:rFonts w:eastAsia="Times New Roman"/>
                <w:color w:val="000000"/>
                <w:lang w:val="en-US" w:eastAsia="es-ES"/>
              </w:rPr>
              <w:t>Cyrl and Methodius University in Skopje</w:t>
            </w:r>
            <w:r w:rsidRPr="00813D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Information and Communication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Warszawska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Information and comunication technologies/Electronics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Rheinische-Friedrich Wilhelms Universität Bonn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BONN01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and information/Media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EFAP Ecole des Metiers de la Communication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Journalism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Journalism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reporting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(PR)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reporting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Wyzsza Szkola Filologiczna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/ Languages and philological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95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95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95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95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95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895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895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Slaski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KATOWIC01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Sheffield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SHEFFIE1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Remis Champagne_Ardenne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REIMS01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Genova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29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29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29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29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29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C329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C329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Law, Labour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Salerno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SALERNO01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 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Catholique de l'Ouest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Emden-Leer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РУ "Ангел Кънчев"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Mechanical engineering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40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40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40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40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340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C340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C340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Mechanics and metal work (Mechanical Eng.)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Ceske Vysoke Uceni Technicke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Duisburg-Essen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Christian-Albrechts-Universität zu Kiel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KIEL01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des Saarlandes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SAARBRU01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J.W.Goethe-Universität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zu Lübeck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LUBECK01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Leipzig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LEIPZIG01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Hamburg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HAMBURG01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Ruprecht Karls Universität Heidelberg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HEIDELB01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Justus-Liebig-Universität Gessen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Georg-August-Universität Göttingen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GOTTING01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Medizinische Universität Innsbruck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Liège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Medical University Plovdiv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PLOVDIV02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Bulgaria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Medicine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6A4B86">
        <w:trPr>
          <w:trHeight w:val="4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B0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B0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B0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B0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B0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1B0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1B0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4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Pavla Jozefa Šafárika v Košiciach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KOSICE02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Helsingin Yliopisto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HELSINK01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Montpellier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 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C84467">
              <w:rPr>
                <w:rFonts w:eastAsia="Times New Roman"/>
                <w:color w:val="000000"/>
                <w:lang w:val="en-US" w:eastAsia="es-ES"/>
              </w:rPr>
              <w:t>Semmel weis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HU BUDAPES08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Lietuvos sveikatos mokslu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Uniwersytet Medyczny Piastow Slaskich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w Łodzi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Warszawski Uniwersytet Medyczny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 (Plzen)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 (Plzen)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Balikesir Universitesi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BALIKES01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Çanakkale Onsekiz Mart Universitesi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CANAKKA01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1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1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1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1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11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11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11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Microbiology, Biotechnology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Molecular medicine/Biotechnology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Nursing and caring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Zentrum für Gesundheitsberufe Tirol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Haute Ecole Libre de Bruxelles - llya Prigogine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B BRUXEL 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Hogeschool Gent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GENT25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College Sjælland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SORO02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Occupathional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Centre Hospitalier Universitaire de Toulouse CHU (PREFMS)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F TOULOUS122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C84467">
        <w:trPr>
          <w:trHeight w:val="4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Klaipėdos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KLAIPED01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C8446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Liverpool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LIVERPO01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Ernst-Moritz-Arndt Universität Greifswald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GREIFS01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Johannes Gutenberg Universität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Caen Basse Normandie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CAEN01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676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676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676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676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676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676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676B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UFR des Sciences pharmaceutiques et biologiques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NANTES01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6480">
              <w:rPr>
                <w:rFonts w:eastAsia="Times New Roman"/>
                <w:color w:val="000000"/>
                <w:lang w:eastAsia="es-ES"/>
              </w:rPr>
              <w:t>Università Degli Studi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6480">
              <w:rPr>
                <w:rFonts w:eastAsia="Times New Roman"/>
                <w:color w:val="000000"/>
                <w:lang w:eastAsia="es-ES"/>
              </w:rPr>
              <w:t>I TORINO01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Uniwersytet Medyczny Piastow Slaskich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Veterinary and Pharmaceutical Sciences Brno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BRNO06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Pharmacy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EFAP Ecole des Metiers de la Communication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Photography, Cinematography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74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Photography , cinematrography/Comunication and information Sciences(solo incoming)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78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Filmová a televizní fakulta Akademie múzických umění v Praze)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Photography, Cinematography / Communication and Information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673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673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673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673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8673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8673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8673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Phsycology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74185E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KU Leuven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LEUVEN01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Physical Education and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746480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746480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 xml:space="preserve">UC SYD – University College south Denmark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DK ESBJERG19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Slovak Medical University in Bratislava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Technological Educational Institute of Western Greece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PATRA06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Opolska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746480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State University of Applied Sciences in Koszalin</w:t>
            </w:r>
            <w:r>
              <w:rPr>
                <w:rFonts w:eastAsia="Times New Roman"/>
                <w:color w:val="000000"/>
                <w:lang w:val="en-US" w:eastAsia="es-ES"/>
              </w:rPr>
              <w:t xml:space="preserve"> (</w:t>
            </w:r>
            <w:r w:rsidRPr="00746480">
              <w:rPr>
                <w:rFonts w:eastAsia="Times New Roman"/>
                <w:color w:val="000000"/>
                <w:lang w:val="en-US" w:eastAsia="es-ES"/>
              </w:rPr>
              <w:t>Panstwowa Wyzsza Szkola Zawodowa w Koszalinie</w:t>
            </w:r>
            <w:r>
              <w:rPr>
                <w:rFonts w:eastAsia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PL KOSZALI03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Education,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University of Chester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CHESTER01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Education,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 and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 National de Podologie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Justus-Liebig-Universität Gessen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EB57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EB57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EB57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EB57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EB57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EB57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EB57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 d'Etudes Politiques de Toulouse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Political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6A4B86" w:rsidRPr="00197328" w:rsidTr="00197328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di Roma Tor Vergata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ROMA02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197328">
              <w:rPr>
                <w:rFonts w:eastAsia="Times New Roman"/>
                <w:color w:val="000000"/>
                <w:lang w:val="en-US" w:eastAsia="es-ES"/>
              </w:rPr>
              <w:t>Policital science and International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312B1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312B1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312B1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312B1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312B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312B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to be determined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Political Sciences and social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Ostfold University College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HALDEN02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Political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Jagiellonski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Ludwig-Maximilian Universität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Nice Sophia Antipolis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NICE01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81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81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81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81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C81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C81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C813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Sociology and cultural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Warszawska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and Behavioural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Middlesex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LONDON067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and behavioural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sciences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Rhur -Universität Bochum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BOCHUM01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J.W.Goethe-Universität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746480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Universite d’Avignon et des pays de Vaucluse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746480">
            <w:pPr>
              <w:rPr>
                <w:color w:val="000000"/>
              </w:rPr>
            </w:pPr>
            <w:r>
              <w:rPr>
                <w:color w:val="000000"/>
              </w:rPr>
              <w:t>F AVIGNON01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d'Orléans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ORLEANS01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Paris_Est Marne La Vallee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FA20D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Default="006A4B86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E25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Ouest - Nanterre La Défense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Sports(education pshysique est sportive)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Rouen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ROUEN01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Aristoteleio Panepistimio Thessalonikis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THESSAL01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Josef Pilsuski University of Physical Education in Warsaw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Opolska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Sports/Business/Engineering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da Guarda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GUARDA01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de Viseu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VISEU01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Palackého v Olomouci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Naƫională de Educaƫie Fizică şi Sport (UNEFS)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Vasili Alecsandri din Bacau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BACAU01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Valahia din Targoviste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TARGOVI01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Catholique de l'Ouest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Cassino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CASSINO01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Ceske Vysoke Uceni Technicke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FA20D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 Sudparis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EVRY11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Saxion Hogeschool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Cork Institute of Technology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 CORK04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Campus Bio-Medico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Telecomunications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Kaunu Technologijos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Högskolan i Gävle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GAVLE01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IUAV DI VENEZIA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Visual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Working life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</w:tbl>
    <w:p w:rsidR="00267387" w:rsidRDefault="00267387" w:rsidP="00631ED8">
      <w:pPr>
        <w:ind w:left="1416" w:firstLine="708"/>
        <w:rPr>
          <w:b/>
          <w:sz w:val="24"/>
        </w:rPr>
      </w:pPr>
      <w:bookmarkStart w:id="0" w:name="_GoBack"/>
      <w:bookmarkEnd w:id="0"/>
    </w:p>
    <w:p w:rsidR="00267387" w:rsidRDefault="00267387" w:rsidP="00631ED8">
      <w:pPr>
        <w:ind w:left="1416" w:firstLine="708"/>
        <w:rPr>
          <w:b/>
          <w:sz w:val="24"/>
        </w:rPr>
      </w:pPr>
    </w:p>
    <w:sectPr w:rsidR="00267387" w:rsidSect="00267387">
      <w:headerReference w:type="default" r:id="rId7"/>
      <w:footerReference w:type="default" r:id="rId8"/>
      <w:pgSz w:w="16838" w:h="11906" w:orient="landscape"/>
      <w:pgMar w:top="1701" w:right="1417" w:bottom="1701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97" w:rsidRDefault="00263397" w:rsidP="00631ED8">
      <w:pPr>
        <w:spacing w:after="0" w:line="240" w:lineRule="auto"/>
      </w:pPr>
      <w:r>
        <w:separator/>
      </w:r>
    </w:p>
  </w:endnote>
  <w:endnote w:type="continuationSeparator" w:id="0">
    <w:p w:rsidR="00263397" w:rsidRDefault="00263397" w:rsidP="0063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97" w:rsidRDefault="0026339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A4B86">
      <w:rPr>
        <w:noProof/>
      </w:rPr>
      <w:t>1</w:t>
    </w:r>
    <w:r>
      <w:fldChar w:fldCharType="end"/>
    </w:r>
  </w:p>
  <w:p w:rsidR="00263397" w:rsidRDefault="002633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97" w:rsidRDefault="00263397" w:rsidP="00631ED8">
      <w:pPr>
        <w:spacing w:after="0" w:line="240" w:lineRule="auto"/>
      </w:pPr>
      <w:r>
        <w:separator/>
      </w:r>
    </w:p>
  </w:footnote>
  <w:footnote w:type="continuationSeparator" w:id="0">
    <w:p w:rsidR="00263397" w:rsidRDefault="00263397" w:rsidP="0063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97" w:rsidRDefault="002633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384810</wp:posOffset>
          </wp:positionH>
          <wp:positionV relativeFrom="page">
            <wp:posOffset>62865</wp:posOffset>
          </wp:positionV>
          <wp:extent cx="832485" cy="1094740"/>
          <wp:effectExtent l="0" t="0" r="5715" b="0"/>
          <wp:wrapThrough wrapText="bothSides">
            <wp:wrapPolygon edited="0">
              <wp:start x="0" y="0"/>
              <wp:lineTo x="0" y="21049"/>
              <wp:lineTo x="21254" y="21049"/>
              <wp:lineTo x="21254" y="0"/>
              <wp:lineTo x="0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6280150</wp:posOffset>
          </wp:positionH>
          <wp:positionV relativeFrom="margin">
            <wp:posOffset>-716280</wp:posOffset>
          </wp:positionV>
          <wp:extent cx="1833245" cy="372110"/>
          <wp:effectExtent l="0" t="0" r="0" b="8890"/>
          <wp:wrapSquare wrapText="bothSides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3"/>
    <w:rsid w:val="00015EF4"/>
    <w:rsid w:val="001143B8"/>
    <w:rsid w:val="0016534C"/>
    <w:rsid w:val="00197328"/>
    <w:rsid w:val="001A4096"/>
    <w:rsid w:val="001F7FD4"/>
    <w:rsid w:val="00263397"/>
    <w:rsid w:val="00267387"/>
    <w:rsid w:val="002B2F7A"/>
    <w:rsid w:val="002B7A11"/>
    <w:rsid w:val="002C40AE"/>
    <w:rsid w:val="002D3199"/>
    <w:rsid w:val="003508D8"/>
    <w:rsid w:val="003D449C"/>
    <w:rsid w:val="004060B4"/>
    <w:rsid w:val="00431F73"/>
    <w:rsid w:val="00476177"/>
    <w:rsid w:val="004D23C8"/>
    <w:rsid w:val="0058120C"/>
    <w:rsid w:val="005C5570"/>
    <w:rsid w:val="00631ED8"/>
    <w:rsid w:val="00680C48"/>
    <w:rsid w:val="00684BA2"/>
    <w:rsid w:val="0069030D"/>
    <w:rsid w:val="006A4B86"/>
    <w:rsid w:val="006B4EAE"/>
    <w:rsid w:val="006D0283"/>
    <w:rsid w:val="0074185E"/>
    <w:rsid w:val="00746480"/>
    <w:rsid w:val="00747C04"/>
    <w:rsid w:val="007540AB"/>
    <w:rsid w:val="00764B3D"/>
    <w:rsid w:val="00813D87"/>
    <w:rsid w:val="008C4963"/>
    <w:rsid w:val="008D1F06"/>
    <w:rsid w:val="008E4453"/>
    <w:rsid w:val="008F0B76"/>
    <w:rsid w:val="00965F06"/>
    <w:rsid w:val="009E5274"/>
    <w:rsid w:val="00AE76F4"/>
    <w:rsid w:val="00AF1FEC"/>
    <w:rsid w:val="00BA471E"/>
    <w:rsid w:val="00BD223A"/>
    <w:rsid w:val="00BF0435"/>
    <w:rsid w:val="00C030AD"/>
    <w:rsid w:val="00C60FC2"/>
    <w:rsid w:val="00C84467"/>
    <w:rsid w:val="00C84736"/>
    <w:rsid w:val="00CA45D5"/>
    <w:rsid w:val="00CB75D7"/>
    <w:rsid w:val="00CF4C17"/>
    <w:rsid w:val="00D06E9C"/>
    <w:rsid w:val="00D23D25"/>
    <w:rsid w:val="00D62475"/>
    <w:rsid w:val="00D924FC"/>
    <w:rsid w:val="00E4774E"/>
    <w:rsid w:val="00E82CCC"/>
    <w:rsid w:val="00EA0613"/>
    <w:rsid w:val="00ED77D5"/>
    <w:rsid w:val="00F42C24"/>
    <w:rsid w:val="00F7080F"/>
    <w:rsid w:val="00FA20D4"/>
    <w:rsid w:val="00FA3B1F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31E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31ED8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7540A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540AB"/>
    <w:rPr>
      <w:color w:val="800080"/>
      <w:u w:val="single"/>
    </w:rPr>
  </w:style>
  <w:style w:type="paragraph" w:customStyle="1" w:styleId="xl66">
    <w:name w:val="xl66"/>
    <w:basedOn w:val="Normal"/>
    <w:rsid w:val="00754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7">
    <w:name w:val="xl67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8">
    <w:name w:val="xl68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0">
    <w:name w:val="xl70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1">
    <w:name w:val="xl71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7540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6E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31E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31ED8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7540A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540AB"/>
    <w:rPr>
      <w:color w:val="800080"/>
      <w:u w:val="single"/>
    </w:rPr>
  </w:style>
  <w:style w:type="paragraph" w:customStyle="1" w:styleId="xl66">
    <w:name w:val="xl66"/>
    <w:basedOn w:val="Normal"/>
    <w:rsid w:val="00754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7">
    <w:name w:val="xl67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8">
    <w:name w:val="xl68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0">
    <w:name w:val="xl70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1">
    <w:name w:val="xl71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7540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6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5422</Words>
  <Characters>29824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3</cp:revision>
  <cp:lastPrinted>2018-07-24T10:21:00Z</cp:lastPrinted>
  <dcterms:created xsi:type="dcterms:W3CDTF">2018-07-16T12:22:00Z</dcterms:created>
  <dcterms:modified xsi:type="dcterms:W3CDTF">2018-07-24T12:18:00Z</dcterms:modified>
</cp:coreProperties>
</file>