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5697" w14:textId="3124E872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3B6AC5" wp14:editId="2885A9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82945" cy="1676400"/>
                <wp:effectExtent l="0" t="0" r="27305" b="19050"/>
                <wp:wrapSquare wrapText="bothSides" distT="0" distB="0" distL="114300" distR="1143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115F9" w14:textId="77777777" w:rsidR="00652D2B" w:rsidRPr="00652D2B" w:rsidRDefault="00652D2B" w:rsidP="00652D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52D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ANEXO IV </w:t>
                            </w:r>
                          </w:p>
                          <w:p w14:paraId="02D3CF48" w14:textId="77777777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B694119" w14:textId="1F405A45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6FF33ADD" w14:textId="2472F57E" w:rsidR="00BB36D2" w:rsidRPr="00F17BE4" w:rsidRDefault="00F31C01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PRODIC-UMH 202</w:t>
                            </w:r>
                            <w:r w:rsidR="00652D2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/202</w:t>
                            </w:r>
                            <w:r w:rsidR="00652D2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</w:p>
                          <w:p w14:paraId="49251AA6" w14:textId="77777777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14:paraId="612627DE" w14:textId="5C913181" w:rsidR="00BB36D2" w:rsidRPr="00652D2B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652D2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JUSTIFICACION ECONÓMICA DE AYUDA RECIBIDA</w:t>
                            </w:r>
                          </w:p>
                          <w:p w14:paraId="6B2D3572" w14:textId="406857BE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C5E073" w14:textId="77777777" w:rsidR="00652D2B" w:rsidRDefault="00652D2B" w:rsidP="00652D2B">
                            <w:pPr>
                              <w:autoSpaceDE w:val="0"/>
                              <w:autoSpaceDN w:val="0"/>
                              <w:adjustRightInd w:val="0"/>
                              <w:ind w:right="227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14:paraId="7DFADB47" w14:textId="77777777" w:rsidR="00652D2B" w:rsidRPr="00F17BE4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6AC5" id="Rectángulo 26" o:spid="_x0000_s1026" style="position:absolute;margin-left:0;margin-top:0;width:455.35pt;height:13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3115F9" w14:textId="77777777" w:rsidR="00652D2B" w:rsidRPr="00652D2B" w:rsidRDefault="00652D2B" w:rsidP="00652D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52D2B">
                        <w:rPr>
                          <w:rFonts w:asciiTheme="minorHAnsi" w:hAnsiTheme="minorHAnsi" w:cstheme="minorHAnsi"/>
                          <w:b/>
                        </w:rPr>
                        <w:t xml:space="preserve">ANEXO IV </w:t>
                      </w:r>
                    </w:p>
                    <w:p w14:paraId="02D3CF48" w14:textId="77777777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B694119" w14:textId="1F405A45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6FF33ADD" w14:textId="2472F57E" w:rsidR="00BB36D2" w:rsidRPr="00F17BE4" w:rsidRDefault="00F31C01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PRODIC-UMH 202</w:t>
                      </w:r>
                      <w:r w:rsidR="00652D2B">
                        <w:rPr>
                          <w:rFonts w:asciiTheme="minorHAnsi" w:hAnsiTheme="minorHAnsi" w:cstheme="minorHAnsi"/>
                          <w:color w:val="00000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/202</w:t>
                      </w:r>
                      <w:r w:rsidR="00652D2B">
                        <w:rPr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</w:p>
                    <w:p w14:paraId="49251AA6" w14:textId="77777777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14:paraId="612627DE" w14:textId="5C913181" w:rsidR="00BB36D2" w:rsidRPr="00652D2B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652D2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JUSTIFICACION ECONÓMICA DE AYUDA RECIBIDA</w:t>
                      </w:r>
                    </w:p>
                    <w:p w14:paraId="6B2D3572" w14:textId="406857BE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01C5E073" w14:textId="77777777" w:rsidR="00652D2B" w:rsidRDefault="00652D2B" w:rsidP="00652D2B">
                      <w:pPr>
                        <w:autoSpaceDE w:val="0"/>
                        <w:autoSpaceDN w:val="0"/>
                        <w:adjustRightInd w:val="0"/>
                        <w:ind w:right="227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14:paraId="7DFADB47" w14:textId="77777777" w:rsidR="00652D2B" w:rsidRPr="00F17BE4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8CCEB9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59E37050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0558967E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329202B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267E0C8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4CB28049" w14:textId="77777777" w:rsidR="00BB36D2" w:rsidRPr="00F17BE4" w:rsidRDefault="00BB36D2" w:rsidP="00BB36D2">
      <w:pPr>
        <w:rPr>
          <w:rFonts w:asciiTheme="minorHAnsi" w:hAnsiTheme="minorHAnsi" w:cstheme="minorHAnsi"/>
        </w:rPr>
      </w:pPr>
      <w:bookmarkStart w:id="0" w:name="_GoBack"/>
      <w:bookmarkEnd w:id="0"/>
    </w:p>
    <w:p w14:paraId="76F05F09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7E7AD965" w14:textId="77777777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9F30515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0B16C72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03E3ED4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</w:p>
    <w:p w14:paraId="5A1388A6" w14:textId="61492194" w:rsidR="00BB36D2" w:rsidRPr="0064576F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4576F">
        <w:rPr>
          <w:rFonts w:asciiTheme="minorHAnsi" w:hAnsiTheme="minorHAnsi" w:cstheme="minorHAnsi"/>
        </w:rPr>
        <w:t>Justificación de ayuda recibida</w:t>
      </w:r>
    </w:p>
    <w:p w14:paraId="4D9A275F" w14:textId="4A1A41BF" w:rsidR="002E4A9B" w:rsidRPr="0064576F" w:rsidRDefault="002E4A9B" w:rsidP="0064576F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64576F">
        <w:rPr>
          <w:rFonts w:asciiTheme="minorHAnsi" w:hAnsiTheme="minorHAnsi" w:cstheme="minorHAnsi"/>
          <w:color w:val="808080"/>
          <w:sz w:val="20"/>
          <w:szCs w:val="20"/>
        </w:rPr>
        <w:t>(detallar los gastos realizados)</w:t>
      </w:r>
    </w:p>
    <w:p w14:paraId="3A6E34CD" w14:textId="77777777" w:rsidR="00BB36D2" w:rsidRPr="0064576F" w:rsidRDefault="00BB36D2" w:rsidP="00BB36D2">
      <w:pPr>
        <w:rPr>
          <w:rFonts w:asciiTheme="minorHAnsi" w:hAnsiTheme="minorHAnsi" w:cstheme="minorHAnsi"/>
          <w:color w:val="808080"/>
          <w:sz w:val="20"/>
          <w:szCs w:val="20"/>
        </w:rPr>
      </w:pPr>
    </w:p>
    <w:p w14:paraId="13CFF9C6" w14:textId="77777777" w:rsidR="0064576F" w:rsidRDefault="0064576F" w:rsidP="00BB36D2">
      <w:pPr>
        <w:rPr>
          <w:rFonts w:asciiTheme="minorHAnsi" w:eastAsia="Leelawadee" w:hAnsiTheme="minorHAnsi" w:cstheme="minorHAnsi"/>
          <w:bCs/>
          <w:color w:val="FF0000"/>
        </w:rPr>
      </w:pPr>
    </w:p>
    <w:p w14:paraId="30EC76EA" w14:textId="5CDC8B11" w:rsidR="00BB36D2" w:rsidRPr="0064576F" w:rsidRDefault="00BB36D2" w:rsidP="00BB36D2">
      <w:pPr>
        <w:rPr>
          <w:rFonts w:asciiTheme="minorHAnsi" w:eastAsia="Leelawadee" w:hAnsiTheme="minorHAnsi" w:cstheme="minorHAnsi"/>
          <w:bCs/>
        </w:rPr>
      </w:pPr>
      <w:r w:rsidRPr="0064576F">
        <w:rPr>
          <w:rFonts w:asciiTheme="minorHAnsi" w:eastAsia="Leelawadee" w:hAnsiTheme="minorHAnsi" w:cstheme="minorHAnsi"/>
          <w:bCs/>
        </w:rPr>
        <w:t>PARTIDA PRESUPUESTARIA:</w:t>
      </w:r>
    </w:p>
    <w:p w14:paraId="7A9AABB2" w14:textId="77777777" w:rsidR="00BB36D2" w:rsidRPr="0064576F" w:rsidRDefault="00BB36D2" w:rsidP="00BB36D2">
      <w:pPr>
        <w:rPr>
          <w:rFonts w:asciiTheme="minorHAnsi" w:eastAsia="Leelawadee" w:hAnsiTheme="minorHAnsi" w:cstheme="minorHAnsi"/>
          <w:b/>
        </w:rPr>
      </w:pPr>
    </w:p>
    <w:p w14:paraId="1AB9D0D0" w14:textId="7F6EED6E" w:rsidR="00BB36D2" w:rsidRPr="0064576F" w:rsidRDefault="00BB36D2" w:rsidP="0058174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Datos: (Acumulada: total del periodo de ejecución, puede obtenerse directamente de la Aplicación UXXI-EC / Avance / Estado de Ejecución)</w:t>
      </w:r>
    </w:p>
    <w:p w14:paraId="5D606389" w14:textId="77777777" w:rsidR="0058174F" w:rsidRPr="0064576F" w:rsidRDefault="0058174F" w:rsidP="0058174F">
      <w:pPr>
        <w:jc w:val="both"/>
        <w:rPr>
          <w:rFonts w:asciiTheme="minorHAnsi" w:eastAsia="Leelawadee" w:hAnsiTheme="minorHAnsi" w:cstheme="minorHAnsi"/>
        </w:rPr>
      </w:pPr>
    </w:p>
    <w:tbl>
      <w:tblPr>
        <w:tblW w:w="9616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145"/>
        <w:gridCol w:w="1276"/>
        <w:gridCol w:w="1559"/>
        <w:gridCol w:w="993"/>
        <w:gridCol w:w="802"/>
        <w:gridCol w:w="1891"/>
      </w:tblGrid>
      <w:tr w:rsidR="0064576F" w:rsidRPr="0064576F" w14:paraId="79F44D3F" w14:textId="77777777" w:rsidTr="0058174F">
        <w:trPr>
          <w:trHeight w:val="222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8CDC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B0D5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Total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D28" w14:textId="77777777" w:rsidR="0058174F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Autoriza</w:t>
            </w:r>
          </w:p>
          <w:p w14:paraId="3B00BE36" w14:textId="763B4D03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ciones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E780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Comprom</w:t>
            </w:r>
            <w:proofErr w:type="spellEnd"/>
            <w:r w:rsidRPr="0064576F">
              <w:rPr>
                <w:rFonts w:asciiTheme="minorHAnsi" w:eastAsia="Leelawadee" w:hAnsiTheme="minorHAnsi" w:cstheme="minorHAnsi"/>
                <w:b/>
              </w:rPr>
              <w:t>. Gastos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D0B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Oblig</w:t>
            </w:r>
            <w:proofErr w:type="spellEnd"/>
            <w:r w:rsidRPr="0064576F">
              <w:rPr>
                <w:rFonts w:asciiTheme="minorHAnsi" w:eastAsia="Leelawadee" w:hAnsiTheme="minorHAnsi" w:cstheme="minorHAnsi"/>
                <w:b/>
              </w:rPr>
              <w:t>. Reconocidas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1E07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Brutos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DB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Netos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369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Pendiente de Pago</w:t>
            </w:r>
          </w:p>
        </w:tc>
      </w:tr>
      <w:tr w:rsidR="0064576F" w:rsidRPr="0064576F" w14:paraId="194C4155" w14:textId="77777777" w:rsidTr="0058174F">
        <w:trPr>
          <w:trHeight w:val="288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1C6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46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EA11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7F8B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CA8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0DA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C35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FFD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</w:tr>
    </w:tbl>
    <w:p w14:paraId="1BBDD885" w14:textId="77777777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6AA841EB" w14:textId="2E5A4835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Documentación a adjuntar:</w:t>
      </w:r>
    </w:p>
    <w:p w14:paraId="5890D3EC" w14:textId="471EE731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07981035" w14:textId="244FE4BB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Situación de crédito por centro de la partida presupuestaria</w:t>
      </w:r>
    </w:p>
    <w:p w14:paraId="35C93BC2" w14:textId="3CB6E947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En caso de existir crédito pendiente de ejecutar,</w:t>
      </w:r>
      <w:r w:rsidR="00E73B61" w:rsidRPr="0064576F">
        <w:rPr>
          <w:rFonts w:asciiTheme="minorHAnsi" w:eastAsia="Leelawadee" w:hAnsiTheme="minorHAnsi" w:cstheme="minorHAnsi"/>
        </w:rPr>
        <w:t xml:space="preserve"> adjuntar</w:t>
      </w:r>
      <w:r w:rsidRPr="0064576F">
        <w:rPr>
          <w:rFonts w:asciiTheme="minorHAnsi" w:eastAsia="Leelawadee" w:hAnsiTheme="minorHAnsi" w:cstheme="minorHAnsi"/>
        </w:rPr>
        <w:t xml:space="preserve"> propuesta de modificación presupuestaria</w:t>
      </w:r>
      <w:r w:rsidR="00E73B61" w:rsidRPr="0064576F">
        <w:rPr>
          <w:rFonts w:asciiTheme="minorHAnsi" w:eastAsia="Leelawadee" w:hAnsiTheme="minorHAnsi" w:cstheme="minorHAnsi"/>
        </w:rPr>
        <w:t xml:space="preserve"> cumplimentada y firmada, así como el expediente contable con el importe no ejecutado.</w:t>
      </w:r>
    </w:p>
    <w:p w14:paraId="76FD259F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68994EC7" w14:textId="2CADD84E" w:rsidR="00BB36D2" w:rsidRPr="00F17BE4" w:rsidRDefault="00BB36D2" w:rsidP="00BB36D2">
      <w:pPr>
        <w:widowControl w:val="0"/>
        <w:tabs>
          <w:tab w:val="left" w:pos="2694"/>
        </w:tabs>
        <w:autoSpaceDE w:val="0"/>
        <w:autoSpaceDN w:val="0"/>
        <w:jc w:val="both"/>
        <w:rPr>
          <w:rFonts w:asciiTheme="minorHAnsi" w:eastAsia="Leelawadee" w:hAnsiTheme="minorHAnsi" w:cstheme="minorHAnsi"/>
          <w:color w:val="000000"/>
          <w:sz w:val="20"/>
          <w:szCs w:val="20"/>
        </w:rPr>
      </w:pP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>Firma profesor</w:t>
      </w:r>
      <w:r w:rsidR="00D52742">
        <w:rPr>
          <w:rFonts w:asciiTheme="minorHAnsi" w:eastAsia="Leelawadee" w:hAnsiTheme="minorHAnsi" w:cstheme="minorHAnsi"/>
          <w:color w:val="000000"/>
          <w:sz w:val="20"/>
          <w:szCs w:val="20"/>
        </w:rPr>
        <w:t>ado</w:t>
      </w: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 xml:space="preserve"> responsable:                                                        </w:t>
      </w:r>
    </w:p>
    <w:tbl>
      <w:tblPr>
        <w:tblpPr w:leftFromText="141" w:rightFromText="141" w:vertAnchor="text" w:tblpY="1"/>
        <w:tblOverlap w:val="never"/>
        <w:tblW w:w="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</w:tblGrid>
      <w:tr w:rsidR="00BB36D2" w:rsidRPr="00F17BE4" w14:paraId="536CFD3A" w14:textId="77777777" w:rsidTr="00513F18">
        <w:trPr>
          <w:trHeight w:val="782"/>
        </w:trPr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189C" w14:textId="77777777" w:rsidR="00BB36D2" w:rsidRPr="00F17BE4" w:rsidRDefault="00BB36D2" w:rsidP="00513F18">
            <w:pPr>
              <w:widowControl w:val="0"/>
              <w:autoSpaceDE w:val="0"/>
              <w:autoSpaceDN w:val="0"/>
              <w:jc w:val="both"/>
              <w:rPr>
                <w:rFonts w:asciiTheme="minorHAnsi" w:eastAsia="Leelawadee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07F88" w14:textId="5BF99CBF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11FF3E54" w14:textId="0806E86C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0C0F2ACA" w14:textId="3CE939A9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51A9EA7E" w14:textId="79E66927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1A5"/>
    <w:multiLevelType w:val="hybridMultilevel"/>
    <w:tmpl w:val="F916698A"/>
    <w:lvl w:ilvl="0" w:tplc="C4BAAAF4">
      <w:start w:val="8"/>
      <w:numFmt w:val="bullet"/>
      <w:lvlText w:val="-"/>
      <w:lvlJc w:val="left"/>
      <w:pPr>
        <w:ind w:left="720" w:hanging="360"/>
      </w:pPr>
      <w:rPr>
        <w:rFonts w:ascii="Calibri" w:eastAsia="Leelawade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2E2512"/>
    <w:rsid w:val="002E4A9B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85B33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4576F"/>
    <w:rsid w:val="00652D2B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73B61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31C01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67DC-C511-48B8-8A4C-01ACBEE6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6</cp:revision>
  <cp:lastPrinted>2018-06-07T09:49:00Z</cp:lastPrinted>
  <dcterms:created xsi:type="dcterms:W3CDTF">2022-01-14T08:07:00Z</dcterms:created>
  <dcterms:modified xsi:type="dcterms:W3CDTF">2022-12-01T19:00:00Z</dcterms:modified>
</cp:coreProperties>
</file>