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F68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9D91" w14:textId="2BF78547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7752E6">
        <w:rPr>
          <w:rFonts w:asciiTheme="minorHAnsi" w:hAnsiTheme="minorHAnsi" w:cstheme="minorHAnsi"/>
          <w:b/>
          <w:sz w:val="22"/>
          <w:szCs w:val="22"/>
        </w:rPr>
        <w:t>I-a</w:t>
      </w:r>
    </w:p>
    <w:p w14:paraId="281898E7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228D25" w14:textId="20FA8DF2" w:rsidR="00F6173C" w:rsidRPr="00F6173C" w:rsidRDefault="00A472C5" w:rsidP="00F6173C">
      <w:pPr>
        <w:autoSpaceDE w:val="0"/>
        <w:autoSpaceDN w:val="0"/>
        <w:adjustRightInd w:val="0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</w:t>
      </w:r>
      <w:r w:rsid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LOS 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“PROGRAMAS INTENSIVOS COMBINADOS - </w:t>
      </w:r>
      <w:proofErr w:type="spellStart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BIPs</w:t>
      </w:r>
      <w:proofErr w:type="spellEnd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” PARA EL AÑO 202</w:t>
      </w:r>
      <w:r w:rsidR="003D79F7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.</w:t>
      </w:r>
    </w:p>
    <w:p w14:paraId="1E85836A" w14:textId="5740845B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1947D368" w:rsidR="00A472C5" w:rsidRPr="003310ED" w:rsidRDefault="00D13401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>
              <w:rPr>
                <w:rFonts w:asciiTheme="minorHAnsi" w:eastAsia="Microsoft YaHei" w:hAnsiTheme="minorHAnsi" w:cs="Arial"/>
                <w:sz w:val="22"/>
                <w:szCs w:val="22"/>
              </w:rPr>
              <w:t>Titulación</w:t>
            </w:r>
            <w:r w:rsidR="007752E6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del Grado/Máster/Programa de Doctorado</w:t>
            </w:r>
            <w:r w:rsidR="00A472C5"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2A1465AA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 xml:space="preserve">Indique a continuación para qué </w:t>
      </w:r>
      <w:r w:rsidR="00F6173C">
        <w:rPr>
          <w:rFonts w:ascii="Arial" w:hAnsi="Arial"/>
          <w:b/>
          <w:sz w:val="22"/>
          <w:szCs w:val="22"/>
        </w:rPr>
        <w:t>BIP</w:t>
      </w:r>
      <w:r w:rsidRPr="003D418A">
        <w:rPr>
          <w:rFonts w:ascii="Arial" w:hAnsi="Arial"/>
          <w:b/>
          <w:sz w:val="22"/>
          <w:szCs w:val="22"/>
        </w:rPr>
        <w:t xml:space="preserve">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</w:p>
    <w:p w14:paraId="3C1B9533" w14:textId="36863F87" w:rsidR="00A472C5" w:rsidRPr="003D418A" w:rsidRDefault="00A472C5" w:rsidP="00A472C5">
      <w:pPr>
        <w:ind w:firstLine="708"/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318797" w14:textId="220474AE" w:rsidR="00A472C5" w:rsidRPr="003D418A" w:rsidRDefault="00F6173C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1FFD0729">
                <wp:simplePos x="0" y="0"/>
                <wp:positionH relativeFrom="column">
                  <wp:posOffset>153670</wp:posOffset>
                </wp:positionH>
                <wp:positionV relativeFrom="paragraph">
                  <wp:posOffset>142875</wp:posOffset>
                </wp:positionV>
                <wp:extent cx="147955" cy="156210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08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pt;margin-top:11.2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</w:p>
    <w:p w14:paraId="791158F6" w14:textId="096FA168" w:rsidR="00F6173C" w:rsidRPr="00F20654" w:rsidRDefault="00F6173C" w:rsidP="00E00B48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Electron</w:t>
      </w:r>
      <w:proofErr w:type="spellEnd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Microscopy</w:t>
      </w:r>
      <w:proofErr w:type="spellEnd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Sample</w:t>
      </w:r>
      <w:proofErr w:type="spellEnd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Preparation</w:t>
      </w:r>
      <w:proofErr w:type="spellEnd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(NTEU-SS-EMSP) </w:t>
      </w:r>
      <w:proofErr w:type="spellStart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University</w:t>
      </w:r>
      <w:proofErr w:type="spellEnd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of</w:t>
      </w:r>
      <w:proofErr w:type="spellEnd"/>
      <w:r w:rsidR="00D35315" w:rsidRPr="00D3531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Debrecen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Hungría</w:t>
      </w:r>
      <w:proofErr w:type="spellEnd"/>
    </w:p>
    <w:p w14:paraId="252B6AF2" w14:textId="704DF08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0DB29D82" w14:textId="78A92844" w:rsidR="00A472C5" w:rsidRPr="003D418A" w:rsidRDefault="00F6173C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0C7AAE58">
                <wp:simplePos x="0" y="0"/>
                <wp:positionH relativeFrom="column">
                  <wp:posOffset>145415</wp:posOffset>
                </wp:positionH>
                <wp:positionV relativeFrom="paragraph">
                  <wp:posOffset>133985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083B" id="_x0000_s1027" type="#_x0000_t202" style="position:absolute;left:0;text-align:left;margin-left:11.45pt;margin-top:10.55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oaNM7t0AAAAHAQAADwAAAGRycy9kb3ducmV2&#10;LnhtbEyOwU7DMBBE70j8g7VIXBB1kkZtGuJUCAkENygIrm68TSLidbDdNPw9ywlOo9GMZl61ne0g&#10;JvShd6QgXSQgkBpnemoVvL3eXxcgQtRk9OAIFXxjgG19flbp0rgTveC0i63gEQqlVtDFOJZShqZD&#10;q8PCjUicHZy3OrL1rTRen3jcDjJLkpW0uid+6PSIdx02n7ujVVDkj9NHeFo+vzerw7CJV+vp4csr&#10;dXkx396AiDjHvzL84jM61My0d0cyQQwKsmzDTdY0BcF5vs5B7FmLJci6kv/56x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oaNM7t0AAAAH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</w:p>
    <w:p w14:paraId="185144AB" w14:textId="39BBE767" w:rsidR="00A472C5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Summer School of Quantitative Electroencephalography,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Rumania </w:t>
      </w:r>
    </w:p>
    <w:p w14:paraId="07EA0285" w14:textId="77777777" w:rsidR="00F6173C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FE71E66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a) Que acepta las bases de la convocatoria para la cual solicita la ayuda.</w:t>
      </w:r>
    </w:p>
    <w:p w14:paraId="5085EA53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b) Que todos los datos incorporados a la solicitud se ajustan a la realidad.</w:t>
      </w:r>
    </w:p>
    <w:p w14:paraId="3C7B3FA1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c) Que acepta que la inexactitud de las circunstancias declaradas comporta la denegación o revocación de la plaza.</w:t>
      </w:r>
    </w:p>
    <w:p w14:paraId="6EDD7D57" w14:textId="0B5BB126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d) Que conoce la incompatibilidad de estas plazas con cualquier otra plaza para una actividad igual o similar.</w:t>
      </w:r>
    </w:p>
    <w:p w14:paraId="421E761B" w14:textId="77777777" w:rsidR="00F6173C" w:rsidRPr="00F6173C" w:rsidRDefault="00F6173C" w:rsidP="00F6173C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e) Que cumple con los requisitos establecidos en la normativa vigente para ser beneficiaria de una plaza,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5A5BB42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f) Que autoriza a la Universidad Miguel Hernández a obtener de las diferentes administraciones públicas los datos académicos, y aquellos otros datos que sean necesarios para la valoración y resolución de estas plazas.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242778C2" w14:textId="77777777" w:rsidR="00F6173C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40C2EB2B" w14:textId="77777777" w:rsidR="00F6173C" w:rsidRDefault="00F6173C" w:rsidP="00A472C5">
      <w:pPr>
        <w:rPr>
          <w:rFonts w:asciiTheme="minorHAnsi" w:hAnsiTheme="minorHAnsi"/>
          <w:i/>
          <w:sz w:val="22"/>
          <w:szCs w:val="22"/>
        </w:rPr>
      </w:pPr>
    </w:p>
    <w:p w14:paraId="4F96B64C" w14:textId="51C0C38B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7FFC6B6A" w14:textId="1223D0FC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06B" w14:textId="77777777" w:rsidR="00E00B48" w:rsidRDefault="00E00B48" w:rsidP="00441B4C">
      <w:r>
        <w:separator/>
      </w:r>
    </w:p>
  </w:endnote>
  <w:endnote w:type="continuationSeparator" w:id="0">
    <w:p w14:paraId="6B33B50F" w14:textId="77777777" w:rsidR="00E00B48" w:rsidRDefault="00E00B4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DA5" w14:textId="77777777" w:rsidR="00E00B48" w:rsidRDefault="00E00B48" w:rsidP="00441B4C">
      <w:r>
        <w:separator/>
      </w:r>
    </w:p>
  </w:footnote>
  <w:footnote w:type="continuationSeparator" w:id="0">
    <w:p w14:paraId="08D2368E" w14:textId="77777777" w:rsidR="00E00B48" w:rsidRDefault="00E00B4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F83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9CB"/>
    <w:multiLevelType w:val="hybridMultilevel"/>
    <w:tmpl w:val="56127C70"/>
    <w:lvl w:ilvl="0" w:tplc="B7723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D79F7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752E6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3401"/>
    <w:rsid w:val="00D15960"/>
    <w:rsid w:val="00D17980"/>
    <w:rsid w:val="00D23F11"/>
    <w:rsid w:val="00D3089D"/>
    <w:rsid w:val="00D34264"/>
    <w:rsid w:val="00D35315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0B48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73C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403-02E0-477E-AB72-6542AA3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2018-06-07T09:49:00Z</cp:lastPrinted>
  <dcterms:created xsi:type="dcterms:W3CDTF">2023-04-19T06:14:00Z</dcterms:created>
  <dcterms:modified xsi:type="dcterms:W3CDTF">2023-04-19T11:14:00Z</dcterms:modified>
</cp:coreProperties>
</file>