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B4DD" w14:textId="77777777" w:rsidR="00A33953" w:rsidRDefault="00A33953">
      <w:pPr>
        <w:pStyle w:val="Ttulo1"/>
      </w:pPr>
    </w:p>
    <w:p w14:paraId="0C3C34DE" w14:textId="77777777" w:rsidR="001042EF" w:rsidRDefault="001042EF" w:rsidP="001042EF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IV</w:t>
      </w:r>
    </w:p>
    <w:p w14:paraId="7CC4CD10" w14:textId="77777777" w:rsidR="00AB0E19" w:rsidRPr="007B7D94" w:rsidRDefault="00AB0E19" w:rsidP="00AB0E19">
      <w:pPr>
        <w:jc w:val="center"/>
        <w:rPr>
          <w:rFonts w:asciiTheme="minorHAnsi" w:hAnsiTheme="minorHAnsi"/>
          <w:b/>
        </w:rPr>
      </w:pPr>
      <w:r w:rsidRPr="007B7D94">
        <w:rPr>
          <w:rFonts w:asciiTheme="minorHAnsi" w:hAnsiTheme="minorHAnsi"/>
          <w:b/>
        </w:rPr>
        <w:t xml:space="preserve">Protocolo de actuación para el Movimiento de Listas </w:t>
      </w:r>
      <w:r w:rsidR="00A34DF9">
        <w:rPr>
          <w:rFonts w:asciiTheme="minorHAnsi" w:hAnsiTheme="minorHAnsi"/>
          <w:b/>
        </w:rPr>
        <w:t xml:space="preserve">de espera </w:t>
      </w:r>
      <w:r w:rsidRPr="007B7D94">
        <w:rPr>
          <w:rFonts w:asciiTheme="minorHAnsi" w:hAnsiTheme="minorHAnsi"/>
          <w:b/>
        </w:rPr>
        <w:t>y la Subasta.</w:t>
      </w:r>
    </w:p>
    <w:p w14:paraId="24FBDA49" w14:textId="77777777" w:rsidR="00AB0E19" w:rsidRPr="007B7D94" w:rsidRDefault="00AB0E19" w:rsidP="00AB0E19">
      <w:pPr>
        <w:rPr>
          <w:rFonts w:asciiTheme="minorHAnsi" w:hAnsiTheme="minorHAnsi"/>
        </w:rPr>
      </w:pPr>
    </w:p>
    <w:p w14:paraId="6CF1FA68" w14:textId="77777777" w:rsidR="00AB0E19" w:rsidRPr="007B7D94" w:rsidRDefault="00AB0E19" w:rsidP="00AB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/>
          <w:b/>
        </w:rPr>
      </w:pPr>
      <w:r w:rsidRPr="007B7D94">
        <w:rPr>
          <w:rFonts w:asciiTheme="minorHAnsi" w:hAnsiTheme="minorHAnsi"/>
          <w:b/>
        </w:rPr>
        <w:t>MOVIMIENTO DE LISTAS</w:t>
      </w:r>
      <w:r w:rsidR="00A34DF9">
        <w:rPr>
          <w:rFonts w:asciiTheme="minorHAnsi" w:hAnsiTheme="minorHAnsi"/>
          <w:b/>
        </w:rPr>
        <w:t xml:space="preserve"> DE ESPERA</w:t>
      </w:r>
    </w:p>
    <w:p w14:paraId="1A206A75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68A0DBF3" w14:textId="77777777" w:rsidR="00AB0E19" w:rsidRPr="007B7D94" w:rsidRDefault="00AB0E19" w:rsidP="00AB0E19">
      <w:p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 xml:space="preserve">El movimiento de listas se realizará: </w:t>
      </w:r>
    </w:p>
    <w:p w14:paraId="7E22E41F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1B967A37" w14:textId="77777777" w:rsidR="00AB0E19" w:rsidRPr="007B7D94" w:rsidRDefault="00AB0E19" w:rsidP="00AB0E19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En caso de renuncia de alguna de las plazas, se llamarán a los suplentes de la plaza rechazada. Los estudiantes tendrán que aceptar o renunciar a la plaza en ese mismo momento.</w:t>
      </w:r>
    </w:p>
    <w:p w14:paraId="76DB5AAE" w14:textId="77777777" w:rsidR="00AB0E19" w:rsidRPr="007B7D94" w:rsidRDefault="00AB0E19" w:rsidP="00AB0E19">
      <w:pPr>
        <w:ind w:left="360"/>
        <w:jc w:val="both"/>
        <w:rPr>
          <w:rFonts w:asciiTheme="minorHAnsi" w:hAnsiTheme="minorHAnsi"/>
        </w:rPr>
      </w:pPr>
    </w:p>
    <w:p w14:paraId="5832C915" w14:textId="77777777" w:rsidR="00AB0E19" w:rsidRPr="007B7D94" w:rsidRDefault="00AB0E19" w:rsidP="00AB0E19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Finalizado el proceso de movimiento de listas, se procederá a la subasta.</w:t>
      </w:r>
    </w:p>
    <w:p w14:paraId="2F591ED8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090113BF" w14:textId="77777777" w:rsidR="00AB0E19" w:rsidRPr="007B7D94" w:rsidRDefault="00AB0E19" w:rsidP="00AB0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/>
          <w:b/>
        </w:rPr>
      </w:pPr>
      <w:r w:rsidRPr="007B7D94">
        <w:rPr>
          <w:rFonts w:asciiTheme="minorHAnsi" w:hAnsiTheme="minorHAnsi"/>
          <w:b/>
        </w:rPr>
        <w:t>SUBASTA</w:t>
      </w:r>
    </w:p>
    <w:p w14:paraId="095F409C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263E5952" w14:textId="4D44826F" w:rsidR="00AB0E19" w:rsidRPr="007B7D94" w:rsidRDefault="00AB0E19" w:rsidP="00AB0E19">
      <w:p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Podrán asistir a la subasta de plazas todos aquellos estudiantes que hayan participado en la 1º co</w:t>
      </w:r>
      <w:r w:rsidR="00630FDB">
        <w:rPr>
          <w:rFonts w:asciiTheme="minorHAnsi" w:hAnsiTheme="minorHAnsi"/>
        </w:rPr>
        <w:t xml:space="preserve">nvocatoria ERASMUS + </w:t>
      </w:r>
      <w:r w:rsidR="007363A5">
        <w:rPr>
          <w:rFonts w:asciiTheme="minorHAnsi" w:hAnsiTheme="minorHAnsi"/>
        </w:rPr>
        <w:t>curso 202</w:t>
      </w:r>
      <w:r w:rsidR="00EA56F8">
        <w:rPr>
          <w:rFonts w:asciiTheme="minorHAnsi" w:hAnsiTheme="minorHAnsi"/>
        </w:rPr>
        <w:t>4</w:t>
      </w:r>
      <w:r w:rsidR="007363A5">
        <w:rPr>
          <w:rFonts w:asciiTheme="minorHAnsi" w:hAnsiTheme="minorHAnsi"/>
        </w:rPr>
        <w:t>/202</w:t>
      </w:r>
      <w:r w:rsidR="00EA56F8">
        <w:rPr>
          <w:rFonts w:asciiTheme="minorHAnsi" w:hAnsiTheme="minorHAnsi"/>
        </w:rPr>
        <w:t>5</w:t>
      </w:r>
      <w:r w:rsidRPr="007B7D94">
        <w:rPr>
          <w:rFonts w:asciiTheme="minorHAnsi" w:hAnsiTheme="minorHAnsi"/>
        </w:rPr>
        <w:t>.</w:t>
      </w:r>
    </w:p>
    <w:p w14:paraId="40F55E8E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2039372B" w14:textId="77777777" w:rsidR="00AB0E19" w:rsidRPr="007B7D94" w:rsidRDefault="00AB0E19" w:rsidP="00AB0E19">
      <w:p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Los estudiantes que participen en la subasta de plazas, podrán elegir destinos acorde con su nivel de idioma, teniendo en cuenta los requisitos lingüísticos requeridos por las universidades de destino.</w:t>
      </w:r>
    </w:p>
    <w:p w14:paraId="4E062E55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5E2C582E" w14:textId="77777777" w:rsidR="00AB0E19" w:rsidRPr="007B7D94" w:rsidRDefault="00AB0E19" w:rsidP="00AB0E19">
      <w:p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El procedimiento a seguir será de la siguiente forma:</w:t>
      </w:r>
    </w:p>
    <w:p w14:paraId="663FCCBA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389DEA9D" w14:textId="77777777" w:rsidR="00AB0E19" w:rsidRPr="007B7D94" w:rsidRDefault="00AB0E19" w:rsidP="00AB0E19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Los estudiantes se ordenarán por orden de puntuación, teniendo en cuenta los siguientes criterios:</w:t>
      </w:r>
    </w:p>
    <w:p w14:paraId="1D3E6A38" w14:textId="77777777" w:rsidR="00AB0E19" w:rsidRPr="007B7D94" w:rsidRDefault="00AB0E19" w:rsidP="00AB0E19">
      <w:pPr>
        <w:ind w:left="360"/>
        <w:jc w:val="both"/>
        <w:rPr>
          <w:rFonts w:asciiTheme="minorHAnsi" w:hAnsiTheme="minorHAnsi"/>
        </w:rPr>
      </w:pPr>
    </w:p>
    <w:p w14:paraId="7E7DB05F" w14:textId="77777777" w:rsidR="00AB0E19" w:rsidRPr="007B7D94" w:rsidRDefault="00AB0E19" w:rsidP="00AB0E19">
      <w:pPr>
        <w:numPr>
          <w:ilvl w:val="0"/>
          <w:numId w:val="7"/>
        </w:numPr>
        <w:tabs>
          <w:tab w:val="clear" w:pos="1776"/>
          <w:tab w:val="num" w:pos="851"/>
        </w:tabs>
        <w:ind w:left="851" w:hanging="284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para universidades alemanas:</w:t>
      </w:r>
    </w:p>
    <w:p w14:paraId="36E41809" w14:textId="77777777" w:rsidR="00AB0E19" w:rsidRPr="007B7D94" w:rsidRDefault="00AB0E19" w:rsidP="00AB0E19">
      <w:pPr>
        <w:ind w:left="1776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Expediente + conocimientos inglés + conocimientos de alemán</w:t>
      </w:r>
    </w:p>
    <w:p w14:paraId="677ADDEB" w14:textId="77777777" w:rsidR="00AB0E19" w:rsidRPr="007B7D94" w:rsidRDefault="00AB0E19" w:rsidP="00AB0E19">
      <w:pPr>
        <w:ind w:left="1776"/>
        <w:jc w:val="both"/>
        <w:rPr>
          <w:rFonts w:asciiTheme="minorHAnsi" w:hAnsiTheme="minorHAnsi"/>
        </w:rPr>
      </w:pPr>
    </w:p>
    <w:p w14:paraId="6FA0799A" w14:textId="77777777" w:rsidR="00AB0E19" w:rsidRPr="007B7D94" w:rsidRDefault="00AB0E19" w:rsidP="00AB0E19">
      <w:pPr>
        <w:numPr>
          <w:ilvl w:val="0"/>
          <w:numId w:val="7"/>
        </w:numPr>
        <w:tabs>
          <w:tab w:val="clear" w:pos="1776"/>
          <w:tab w:val="num" w:pos="851"/>
        </w:tabs>
        <w:ind w:left="851" w:hanging="284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para universidades italianas:</w:t>
      </w:r>
    </w:p>
    <w:p w14:paraId="7A660519" w14:textId="77777777" w:rsidR="00AB0E19" w:rsidRPr="007B7D94" w:rsidRDefault="00AB0E19" w:rsidP="00AB0E19">
      <w:pPr>
        <w:ind w:left="1776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Expediente + conocimientos inglés + conocimientos de italiano</w:t>
      </w:r>
    </w:p>
    <w:p w14:paraId="36DE8F89" w14:textId="77777777" w:rsidR="00AB0E19" w:rsidRPr="007B7D94" w:rsidRDefault="00AB0E19" w:rsidP="00AB0E19">
      <w:pPr>
        <w:ind w:left="1776"/>
        <w:jc w:val="both"/>
        <w:rPr>
          <w:rFonts w:asciiTheme="minorHAnsi" w:hAnsiTheme="minorHAnsi"/>
        </w:rPr>
      </w:pPr>
    </w:p>
    <w:p w14:paraId="13355390" w14:textId="77777777" w:rsidR="00AB0E19" w:rsidRPr="007B7D94" w:rsidRDefault="00AB0E19" w:rsidP="00AB0E19">
      <w:pPr>
        <w:numPr>
          <w:ilvl w:val="0"/>
          <w:numId w:val="7"/>
        </w:numPr>
        <w:tabs>
          <w:tab w:val="clear" w:pos="1776"/>
          <w:tab w:val="num" w:pos="851"/>
        </w:tabs>
        <w:ind w:left="851" w:hanging="284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para universidades francesas:</w:t>
      </w:r>
    </w:p>
    <w:p w14:paraId="7FD37827" w14:textId="77777777" w:rsidR="00AB0E19" w:rsidRPr="007B7D94" w:rsidRDefault="00AB0E19" w:rsidP="00AB0E19">
      <w:pPr>
        <w:ind w:left="1776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Expediente + conocimientos inglés + conocimientos de francés</w:t>
      </w:r>
    </w:p>
    <w:p w14:paraId="6EB55CE3" w14:textId="77777777" w:rsidR="00AB0E19" w:rsidRPr="007B7D94" w:rsidRDefault="00AB0E19" w:rsidP="00AB0E19">
      <w:pPr>
        <w:ind w:left="1776"/>
        <w:jc w:val="both"/>
        <w:rPr>
          <w:rFonts w:asciiTheme="minorHAnsi" w:hAnsiTheme="minorHAnsi"/>
        </w:rPr>
      </w:pPr>
    </w:p>
    <w:p w14:paraId="3EB95FE2" w14:textId="77777777" w:rsidR="00AB0E19" w:rsidRPr="007B7D94" w:rsidRDefault="00AB0E19" w:rsidP="00AB0E19">
      <w:pPr>
        <w:numPr>
          <w:ilvl w:val="0"/>
          <w:numId w:val="7"/>
        </w:numPr>
        <w:tabs>
          <w:tab w:val="clear" w:pos="1776"/>
          <w:tab w:val="num" w:pos="851"/>
        </w:tabs>
        <w:ind w:left="851" w:hanging="284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para universidades en otros países:</w:t>
      </w:r>
    </w:p>
    <w:p w14:paraId="68A03ED6" w14:textId="77777777" w:rsidR="00AB0E19" w:rsidRPr="007B7D94" w:rsidRDefault="00AB0E19" w:rsidP="00AB0E19">
      <w:pPr>
        <w:ind w:left="1776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 xml:space="preserve">Expediente + conocimientos inglés </w:t>
      </w:r>
    </w:p>
    <w:p w14:paraId="66977A7F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5C434369" w14:textId="77777777" w:rsidR="00AB0E19" w:rsidRPr="007B7D94" w:rsidRDefault="00AB0E19" w:rsidP="00AB0E19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El orden de llamamiento será el siguiente:</w:t>
      </w:r>
    </w:p>
    <w:p w14:paraId="1B7DF4DB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4A2723A4" w14:textId="77777777" w:rsidR="00AB0E19" w:rsidRPr="007B7D94" w:rsidRDefault="00AB0E19" w:rsidP="00AB0E19">
      <w:pPr>
        <w:ind w:left="567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  <w:b/>
        </w:rPr>
        <w:t>1º.</w:t>
      </w:r>
      <w:r w:rsidRPr="007B7D94">
        <w:rPr>
          <w:rFonts w:asciiTheme="minorHAnsi" w:hAnsiTheme="minorHAnsi"/>
        </w:rPr>
        <w:t xml:space="preserve"> Se realizará el llamamiento por orden de puntuación de los estudiantes que se hayan quedado en lista de espera de todos sus destinos solicitados y de los estudiantes excluidos por no cumplir el requisito lingüístico que se requería para las universidades solicitadas.</w:t>
      </w:r>
    </w:p>
    <w:p w14:paraId="5A8F1940" w14:textId="77777777" w:rsidR="00AB0E19" w:rsidRPr="007B7D94" w:rsidRDefault="00AB0E19" w:rsidP="00AB0E19">
      <w:pPr>
        <w:ind w:left="851"/>
        <w:jc w:val="both"/>
        <w:rPr>
          <w:rFonts w:asciiTheme="minorHAnsi" w:hAnsiTheme="minorHAnsi"/>
        </w:rPr>
      </w:pPr>
    </w:p>
    <w:p w14:paraId="3EC8A1D0" w14:textId="77777777" w:rsidR="00AB0E19" w:rsidRPr="007B7D94" w:rsidRDefault="00AB0E19" w:rsidP="00AB0E19">
      <w:pPr>
        <w:ind w:left="567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  <w:b/>
        </w:rPr>
        <w:t>2º.</w:t>
      </w:r>
      <w:r w:rsidRPr="007B7D94">
        <w:rPr>
          <w:rFonts w:asciiTheme="minorHAnsi" w:hAnsiTheme="minorHAnsi"/>
        </w:rPr>
        <w:t xml:space="preserve"> Se llevará a cabo el llamamiento por orden de puntuación a los estudiantes que hayan renunciado a su destino y deseen optar por algún otro que haya quedado vacante. </w:t>
      </w:r>
    </w:p>
    <w:p w14:paraId="31F4822E" w14:textId="77777777" w:rsidR="00AB0E19" w:rsidRPr="007B7D94" w:rsidRDefault="00AB0E19" w:rsidP="00AB0E19">
      <w:pPr>
        <w:pStyle w:val="Prrafodelista"/>
        <w:rPr>
          <w:rFonts w:asciiTheme="minorHAnsi" w:hAnsiTheme="minorHAnsi"/>
        </w:rPr>
      </w:pPr>
    </w:p>
    <w:p w14:paraId="0C32DB7B" w14:textId="77777777" w:rsidR="00AB0E19" w:rsidRPr="007B7D94" w:rsidRDefault="00AB0E19" w:rsidP="00AB0E19">
      <w:pPr>
        <w:ind w:left="567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Aquellos estudiantes que hayan aceptado la plaza asignada y deseen cambiar el destino, podrán asistir también a la subasta y optar por algún otro destino que haya quedado vacante.</w:t>
      </w:r>
    </w:p>
    <w:p w14:paraId="161ABD13" w14:textId="77777777" w:rsidR="00AB0E19" w:rsidRPr="007B7D94" w:rsidRDefault="00AB0E19" w:rsidP="00AB0E19">
      <w:pPr>
        <w:jc w:val="both"/>
        <w:rPr>
          <w:rFonts w:asciiTheme="minorHAnsi" w:hAnsiTheme="minorHAnsi"/>
        </w:rPr>
      </w:pPr>
    </w:p>
    <w:p w14:paraId="1AD44F02" w14:textId="77777777" w:rsidR="00084853" w:rsidRPr="00AB0E19" w:rsidRDefault="00AB0E19" w:rsidP="00AB0E19">
      <w:pPr>
        <w:ind w:left="567"/>
        <w:jc w:val="both"/>
        <w:rPr>
          <w:rFonts w:asciiTheme="minorHAnsi" w:hAnsiTheme="minorHAnsi"/>
        </w:rPr>
      </w:pPr>
      <w:r w:rsidRPr="007B7D94">
        <w:rPr>
          <w:rFonts w:asciiTheme="minorHAnsi" w:hAnsiTheme="minorHAnsi"/>
        </w:rPr>
        <w:t>Los estudiantes que finalmente obtengan una plaza en subasta tendrán que aceptar la plaza en el mismo momento.</w:t>
      </w:r>
    </w:p>
    <w:sectPr w:rsidR="00084853" w:rsidRPr="00AB0E19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FDCF" w14:textId="77777777" w:rsidR="00E146D9" w:rsidRDefault="00E146D9">
      <w:r>
        <w:separator/>
      </w:r>
    </w:p>
  </w:endnote>
  <w:endnote w:type="continuationSeparator" w:id="0">
    <w:p w14:paraId="0A428111" w14:textId="77777777"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CFE1" w14:textId="77777777"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716B5CB1" wp14:editId="3ECFEE3C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EC949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0E8BA7F5" w14:textId="77777777"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14:paraId="1EB724D8" w14:textId="77777777"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14:paraId="730D26D7" w14:textId="77777777" w:rsidR="009663DC" w:rsidRDefault="009663DC">
    <w:pPr>
      <w:jc w:val="center"/>
      <w:rPr>
        <w:sz w:val="14"/>
      </w:rPr>
    </w:pPr>
    <w:r>
      <w:rPr>
        <w:sz w:val="14"/>
      </w:rPr>
      <w:t>Telf.: 96 665 87 10 – Fax: 96 665 87 05</w:t>
    </w:r>
  </w:p>
  <w:p w14:paraId="5A980508" w14:textId="77777777" w:rsidR="009663DC" w:rsidRDefault="009663DC">
    <w:pPr>
      <w:jc w:val="center"/>
      <w:rPr>
        <w:sz w:val="14"/>
      </w:rPr>
    </w:pPr>
    <w:r>
      <w:rPr>
        <w:sz w:val="14"/>
      </w:rPr>
      <w:t>c</w:t>
    </w:r>
    <w:r w:rsidR="002E54A5">
      <w:rPr>
        <w:sz w:val="14"/>
      </w:rPr>
      <w:t>.electrónico: movilidad</w:t>
    </w:r>
    <w:r>
      <w:rPr>
        <w:sz w:val="14"/>
      </w:rPr>
      <w:t>@umh.es</w:t>
    </w:r>
  </w:p>
  <w:p w14:paraId="1505F8B9" w14:textId="77777777" w:rsidR="009663DC" w:rsidRDefault="009663DC">
    <w:pPr>
      <w:jc w:val="center"/>
    </w:pPr>
  </w:p>
  <w:p w14:paraId="21238B81" w14:textId="77777777"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AFAE" w14:textId="77777777" w:rsidR="00E146D9" w:rsidRDefault="00E146D9">
      <w:r>
        <w:separator/>
      </w:r>
    </w:p>
  </w:footnote>
  <w:footnote w:type="continuationSeparator" w:id="0">
    <w:p w14:paraId="18EC33D8" w14:textId="77777777"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27A2" w14:textId="2C442940" w:rsidR="009663DC" w:rsidRDefault="005C7B7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EF4AA0" wp14:editId="01AE4C59">
          <wp:simplePos x="0" y="0"/>
          <wp:positionH relativeFrom="column">
            <wp:posOffset>4048125</wp:posOffset>
          </wp:positionH>
          <wp:positionV relativeFrom="paragraph">
            <wp:posOffset>-457200</wp:posOffset>
          </wp:positionV>
          <wp:extent cx="1176020" cy="119126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2B77">
      <w:rPr>
        <w:noProof/>
      </w:rPr>
      <w:drawing>
        <wp:inline distT="0" distB="0" distL="0" distR="0" wp14:anchorId="7AFA17A6" wp14:editId="04903B6B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8E6"/>
    <w:multiLevelType w:val="hybridMultilevel"/>
    <w:tmpl w:val="1188DFAC"/>
    <w:lvl w:ilvl="0" w:tplc="BB125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05622"/>
    <w:multiLevelType w:val="hybridMultilevel"/>
    <w:tmpl w:val="557E2E34"/>
    <w:lvl w:ilvl="0" w:tplc="DD827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652D0"/>
    <w:multiLevelType w:val="hybridMultilevel"/>
    <w:tmpl w:val="22DE1B10"/>
    <w:lvl w:ilvl="0" w:tplc="E5D84E6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F8"/>
    <w:rsid w:val="00017AE8"/>
    <w:rsid w:val="00076ACB"/>
    <w:rsid w:val="00084853"/>
    <w:rsid w:val="00093D73"/>
    <w:rsid w:val="000A1AC0"/>
    <w:rsid w:val="000B4096"/>
    <w:rsid w:val="000D5307"/>
    <w:rsid w:val="000E5518"/>
    <w:rsid w:val="001042EF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B06A6"/>
    <w:rsid w:val="005C7B7F"/>
    <w:rsid w:val="00601715"/>
    <w:rsid w:val="0062343D"/>
    <w:rsid w:val="00630FDB"/>
    <w:rsid w:val="0069083D"/>
    <w:rsid w:val="006B0680"/>
    <w:rsid w:val="006B6E1A"/>
    <w:rsid w:val="006E023A"/>
    <w:rsid w:val="00711C8E"/>
    <w:rsid w:val="007363A5"/>
    <w:rsid w:val="00744BE2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34DF9"/>
    <w:rsid w:val="00A51E16"/>
    <w:rsid w:val="00A549B5"/>
    <w:rsid w:val="00A73FEB"/>
    <w:rsid w:val="00AA6228"/>
    <w:rsid w:val="00AB0E19"/>
    <w:rsid w:val="00AF0817"/>
    <w:rsid w:val="00AF2A9A"/>
    <w:rsid w:val="00B24ABC"/>
    <w:rsid w:val="00B31587"/>
    <w:rsid w:val="00B3794E"/>
    <w:rsid w:val="00B75CEF"/>
    <w:rsid w:val="00BE7487"/>
    <w:rsid w:val="00C6576F"/>
    <w:rsid w:val="00C728E3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65C44"/>
    <w:rsid w:val="00D75370"/>
    <w:rsid w:val="00DA20F8"/>
    <w:rsid w:val="00DB1B99"/>
    <w:rsid w:val="00DC2666"/>
    <w:rsid w:val="00DE1639"/>
    <w:rsid w:val="00DE7B33"/>
    <w:rsid w:val="00E146D9"/>
    <w:rsid w:val="00E36A15"/>
    <w:rsid w:val="00EA56F8"/>
    <w:rsid w:val="00EE5771"/>
    <w:rsid w:val="00F04407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2BA5D23"/>
  <w15:docId w15:val="{011AC8E6-2173-48F6-8DD9-67C95B6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0E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2</cp:revision>
  <cp:lastPrinted>2016-01-15T09:04:00Z</cp:lastPrinted>
  <dcterms:created xsi:type="dcterms:W3CDTF">2024-02-27T11:13:00Z</dcterms:created>
  <dcterms:modified xsi:type="dcterms:W3CDTF">2024-02-27T11:13:00Z</dcterms:modified>
</cp:coreProperties>
</file>